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9788" w14:textId="634D339C" w:rsidR="00A00E90" w:rsidRPr="00D17B16" w:rsidRDefault="00A00E90" w:rsidP="00A00E90">
      <w:pPr>
        <w:pStyle w:val="2"/>
        <w:spacing w:line="600" w:lineRule="exact"/>
        <w:ind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14:paraId="7FB92B5F" w14:textId="77777777" w:rsidR="00A00E90" w:rsidRPr="00D13737" w:rsidRDefault="00A00E90" w:rsidP="00A00E90">
      <w:pPr>
        <w:pStyle w:val="2"/>
        <w:spacing w:line="600" w:lineRule="exact"/>
        <w:ind w:firstLineChars="400" w:firstLine="1280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D13737">
        <w:rPr>
          <w:rFonts w:hint="eastAsia"/>
          <w:sz w:val="32"/>
          <w:szCs w:val="36"/>
        </w:rPr>
        <w:t>内蒙古博物院新址公共设备（婴儿车、轮椅）用品采购</w:t>
      </w:r>
    </w:p>
    <w:p w14:paraId="7DC1DC16" w14:textId="77777777" w:rsidR="00A00E90" w:rsidRDefault="00A00E90" w:rsidP="00A00E90">
      <w:pPr>
        <w:spacing w:line="360" w:lineRule="exact"/>
        <w:rPr>
          <w:rFonts w:ascii="宋体" w:hAnsi="宋体" w:cs="宋体"/>
          <w:sz w:val="28"/>
          <w:szCs w:val="36"/>
        </w:rPr>
      </w:pPr>
    </w:p>
    <w:p w14:paraId="11252C82" w14:textId="77777777" w:rsidR="00A00E90" w:rsidRDefault="00A00E90" w:rsidP="00A00E90">
      <w:pPr>
        <w:spacing w:line="360" w:lineRule="exact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sz w:val="28"/>
          <w:szCs w:val="36"/>
        </w:rPr>
        <w:t>一、采购预算</w:t>
      </w:r>
      <w:r>
        <w:rPr>
          <w:rFonts w:ascii="宋体" w:hAnsi="宋体" w:cs="宋体"/>
          <w:bCs/>
          <w:sz w:val="28"/>
          <w:szCs w:val="28"/>
        </w:rPr>
        <w:t>60000</w:t>
      </w:r>
      <w:r>
        <w:rPr>
          <w:rFonts w:ascii="宋体" w:hAnsi="宋体" w:cs="宋体" w:hint="eastAsia"/>
          <w:bCs/>
          <w:sz w:val="28"/>
          <w:szCs w:val="28"/>
        </w:rPr>
        <w:t>元。</w:t>
      </w:r>
    </w:p>
    <w:p w14:paraId="5A293C16" w14:textId="77777777" w:rsidR="00A00E90" w:rsidRDefault="00A00E90" w:rsidP="00A00E90">
      <w:pPr>
        <w:spacing w:line="360" w:lineRule="exact"/>
        <w:rPr>
          <w:rFonts w:ascii="宋体" w:hAnsi="宋体" w:cs="宋体"/>
          <w:sz w:val="28"/>
          <w:szCs w:val="28"/>
        </w:rPr>
      </w:pPr>
    </w:p>
    <w:p w14:paraId="7AF2EF0E" w14:textId="77777777" w:rsidR="00A00E90" w:rsidRDefault="00A00E90" w:rsidP="00A00E90"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二、具体要求</w:t>
      </w:r>
    </w:p>
    <w:p w14:paraId="54C9EED6" w14:textId="77777777" w:rsidR="00A00E90" w:rsidRDefault="00A00E90" w:rsidP="00A00E90"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</w:t>
      </w:r>
    </w:p>
    <w:tbl>
      <w:tblPr>
        <w:tblpPr w:leftFromText="180" w:rightFromText="180" w:vertAnchor="text" w:tblpY="1"/>
        <w:tblOverlap w:val="never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689"/>
        <w:gridCol w:w="837"/>
        <w:gridCol w:w="850"/>
        <w:gridCol w:w="914"/>
        <w:gridCol w:w="876"/>
      </w:tblGrid>
      <w:tr w:rsidR="00A00E90" w:rsidRPr="004E5F32" w14:paraId="10951D05" w14:textId="77777777" w:rsidTr="00616312">
        <w:trPr>
          <w:trHeight w:val="605"/>
        </w:trPr>
        <w:tc>
          <w:tcPr>
            <w:tcW w:w="812" w:type="dxa"/>
            <w:shd w:val="clear" w:color="auto" w:fill="auto"/>
          </w:tcPr>
          <w:p w14:paraId="61DC603B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名称</w:t>
            </w:r>
          </w:p>
        </w:tc>
        <w:tc>
          <w:tcPr>
            <w:tcW w:w="5689" w:type="dxa"/>
            <w:shd w:val="clear" w:color="auto" w:fill="auto"/>
          </w:tcPr>
          <w:p w14:paraId="5E64A521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产品参数</w:t>
            </w:r>
          </w:p>
        </w:tc>
        <w:tc>
          <w:tcPr>
            <w:tcW w:w="837" w:type="dxa"/>
            <w:shd w:val="clear" w:color="auto" w:fill="auto"/>
          </w:tcPr>
          <w:p w14:paraId="561FB9D4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数量</w:t>
            </w:r>
          </w:p>
        </w:tc>
        <w:tc>
          <w:tcPr>
            <w:tcW w:w="850" w:type="dxa"/>
            <w:shd w:val="clear" w:color="auto" w:fill="auto"/>
          </w:tcPr>
          <w:p w14:paraId="1A28E7DD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单位</w:t>
            </w:r>
          </w:p>
        </w:tc>
        <w:tc>
          <w:tcPr>
            <w:tcW w:w="914" w:type="dxa"/>
            <w:shd w:val="clear" w:color="auto" w:fill="auto"/>
          </w:tcPr>
          <w:p w14:paraId="2E53C7B4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单价（元）</w:t>
            </w:r>
          </w:p>
        </w:tc>
        <w:tc>
          <w:tcPr>
            <w:tcW w:w="876" w:type="dxa"/>
            <w:shd w:val="clear" w:color="auto" w:fill="auto"/>
          </w:tcPr>
          <w:p w14:paraId="5F2103A1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总价（元）</w:t>
            </w:r>
          </w:p>
        </w:tc>
      </w:tr>
      <w:tr w:rsidR="00A00E90" w:rsidRPr="004E5F32" w14:paraId="3D338A7F" w14:textId="77777777" w:rsidTr="00616312">
        <w:trPr>
          <w:trHeight w:val="2255"/>
        </w:trPr>
        <w:tc>
          <w:tcPr>
            <w:tcW w:w="812" w:type="dxa"/>
            <w:shd w:val="clear" w:color="auto" w:fill="auto"/>
          </w:tcPr>
          <w:p w14:paraId="43870103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2D3EB2C6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595D11DF" w14:textId="77777777" w:rsidR="00A00E90" w:rsidRPr="004E5F32" w:rsidRDefault="00A00E90" w:rsidP="00616312">
            <w:pPr>
              <w:spacing w:line="360" w:lineRule="exact"/>
              <w:rPr>
                <w:rFonts w:ascii="仿宋_GB2312" w:eastAsia="仿宋_GB2312" w:hAnsi="宋体" w:cs="宋体"/>
                <w:sz w:val="22"/>
              </w:rPr>
            </w:pPr>
          </w:p>
          <w:p w14:paraId="62837DD6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轮椅</w:t>
            </w:r>
          </w:p>
        </w:tc>
        <w:tc>
          <w:tcPr>
            <w:tcW w:w="5689" w:type="dxa"/>
            <w:shd w:val="clear" w:color="auto" w:fill="auto"/>
          </w:tcPr>
          <w:p w14:paraId="274F6C43" w14:textId="72A7C428" w:rsidR="00E80212" w:rsidRPr="00C35C41" w:rsidRDefault="00E80212" w:rsidP="00616312">
            <w:pPr>
              <w:spacing w:line="360" w:lineRule="exact"/>
              <w:jc w:val="left"/>
              <w:rPr>
                <w:rFonts w:ascii="仿宋_GB2312" w:eastAsia="仿宋_GB2312" w:hAnsi="宋体" w:cs="宋体"/>
                <w:sz w:val="22"/>
              </w:rPr>
            </w:pPr>
            <w:r w:rsidRPr="00C35C41">
              <w:rPr>
                <w:rFonts w:ascii="仿宋_GB2312" w:eastAsia="仿宋_GB2312" w:hAnsi="宋体" w:cs="宋体" w:hint="eastAsia"/>
                <w:sz w:val="22"/>
              </w:rPr>
              <w:t>高强度铝材轮椅，双部位折叠，15Kg净重，独家动力型手轮，宽体实心轮胎，舒适避震，7英寸PVC万向前轮，24英寸后轮，2层铝圈，36根钢丝，21万转耐磨测试，高端牛津布防褥疮黑科技，双刹车系统，车身采用外管内衬双层设计，</w:t>
            </w:r>
            <w:r w:rsidR="00FC3055">
              <w:rPr>
                <w:rFonts w:ascii="仿宋_GB2312" w:eastAsia="仿宋_GB2312" w:hAnsi="宋体" w:cs="宋体" w:hint="eastAsia"/>
                <w:sz w:val="22"/>
              </w:rPr>
              <w:t>交叉支撑更稳定。自动化焊接工艺，皮革扶手，大容量储物袋，全幅尺</w:t>
            </w:r>
            <w:r w:rsidR="00FC3055">
              <w:rPr>
                <w:rFonts w:ascii="仿宋_GB2312" w:eastAsia="仿宋_GB2312" w:hAnsi="宋体" w:cs="宋体"/>
                <w:sz w:val="22"/>
              </w:rPr>
              <w:t>寸</w:t>
            </w:r>
            <w:r w:rsidR="00FC3055" w:rsidRPr="00FC3055">
              <w:rPr>
                <w:rFonts w:ascii="仿宋_GB2312" w:eastAsia="仿宋_GB2312" w:hAnsi="宋体" w:cs="宋体" w:hint="eastAsia"/>
                <w:sz w:val="22"/>
              </w:rPr>
              <w:t>≥</w:t>
            </w:r>
            <w:r w:rsidRPr="00C35C41">
              <w:rPr>
                <w:rFonts w:ascii="仿宋_GB2312" w:eastAsia="仿宋_GB2312" w:hAnsi="宋体" w:cs="宋体" w:hint="eastAsia"/>
                <w:sz w:val="22"/>
              </w:rPr>
              <w:t>995*645*895mm。需提供医疗器械注册证书及检测报告。</w:t>
            </w:r>
          </w:p>
          <w:p w14:paraId="697F752C" w14:textId="2CF8FB8A" w:rsidR="00A00E90" w:rsidRPr="004E5F32" w:rsidRDefault="00A00E90" w:rsidP="00616312">
            <w:pPr>
              <w:spacing w:line="360" w:lineRule="exact"/>
              <w:jc w:val="left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59BF118B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1210E54E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2D3992B7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14BE44DC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62645F3F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3FA6DDFC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辆</w:t>
            </w:r>
          </w:p>
        </w:tc>
        <w:tc>
          <w:tcPr>
            <w:tcW w:w="914" w:type="dxa"/>
            <w:shd w:val="clear" w:color="auto" w:fill="auto"/>
          </w:tcPr>
          <w:p w14:paraId="7F9EEE2D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0F242831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79268C61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1500</w:t>
            </w:r>
          </w:p>
        </w:tc>
        <w:tc>
          <w:tcPr>
            <w:tcW w:w="876" w:type="dxa"/>
            <w:shd w:val="clear" w:color="auto" w:fill="auto"/>
          </w:tcPr>
          <w:p w14:paraId="56E4685D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13848CD5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5F1B8112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30000</w:t>
            </w:r>
          </w:p>
        </w:tc>
      </w:tr>
      <w:tr w:rsidR="00A00E90" w:rsidRPr="004E5F32" w14:paraId="12376827" w14:textId="77777777" w:rsidTr="00616312">
        <w:trPr>
          <w:trHeight w:val="1842"/>
        </w:trPr>
        <w:tc>
          <w:tcPr>
            <w:tcW w:w="812" w:type="dxa"/>
            <w:shd w:val="clear" w:color="auto" w:fill="auto"/>
          </w:tcPr>
          <w:p w14:paraId="7D5506BF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41F0BAB5" w14:textId="77777777" w:rsidR="00A00E90" w:rsidRPr="004E5F32" w:rsidRDefault="00A00E90" w:rsidP="00616312">
            <w:pPr>
              <w:spacing w:line="360" w:lineRule="exact"/>
              <w:rPr>
                <w:rFonts w:ascii="仿宋_GB2312" w:eastAsia="仿宋_GB2312" w:hAnsi="宋体" w:cs="宋体"/>
                <w:sz w:val="22"/>
              </w:rPr>
            </w:pPr>
          </w:p>
          <w:p w14:paraId="4B378C31" w14:textId="77777777" w:rsidR="00A00E90" w:rsidRPr="004E5F32" w:rsidRDefault="00A00E90" w:rsidP="00616312">
            <w:pPr>
              <w:spacing w:line="360" w:lineRule="exact"/>
              <w:ind w:firstLineChars="50" w:firstLine="110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婴儿车</w:t>
            </w:r>
          </w:p>
        </w:tc>
        <w:tc>
          <w:tcPr>
            <w:tcW w:w="5689" w:type="dxa"/>
            <w:shd w:val="clear" w:color="auto" w:fill="auto"/>
          </w:tcPr>
          <w:p w14:paraId="6B6B0DA1" w14:textId="035D2518" w:rsidR="00C35C41" w:rsidRPr="00C35C41" w:rsidRDefault="00C35C41" w:rsidP="00616312">
            <w:pPr>
              <w:spacing w:line="360" w:lineRule="exact"/>
              <w:jc w:val="left"/>
              <w:rPr>
                <w:rFonts w:ascii="仿宋_GB2312" w:eastAsia="仿宋_GB2312" w:hAnsi="宋体" w:cs="宋体"/>
                <w:sz w:val="22"/>
              </w:rPr>
            </w:pPr>
            <w:r w:rsidRPr="00C35C41">
              <w:rPr>
                <w:rFonts w:ascii="仿宋_GB2312" w:eastAsia="仿宋_GB2312" w:hAnsi="宋体" w:cs="宋体" w:hint="eastAsia"/>
                <w:sz w:val="22"/>
              </w:rPr>
              <w:t>四轮独立避震，高密度EVA大尺径防滑轮，高强度抗震铝材，1.3mm加厚加宽车架，全车轻量级加厚铝合金材质，车</w:t>
            </w:r>
            <w:r w:rsidR="00DA2C52">
              <w:rPr>
                <w:rFonts w:ascii="仿宋_GB2312" w:eastAsia="仿宋_GB2312" w:hAnsi="宋体" w:cs="宋体" w:hint="eastAsia"/>
                <w:sz w:val="22"/>
              </w:rPr>
              <w:t>身高于60</w:t>
            </w:r>
            <w:r w:rsidR="00DA2C52" w:rsidRPr="00DA2C52">
              <w:rPr>
                <w:rFonts w:ascii="仿宋_GB2312" w:eastAsia="仿宋_GB2312" w:hAnsi="宋体" w:cs="宋体" w:hint="eastAsia"/>
                <w:sz w:val="22"/>
              </w:rPr>
              <w:t>㎝</w:t>
            </w:r>
            <w:r w:rsidR="00DA2C52">
              <w:rPr>
                <w:rFonts w:ascii="仿宋_GB2312" w:eastAsia="仿宋_GB2312" w:hAnsi="宋体" w:cs="宋体" w:hint="eastAsia"/>
                <w:sz w:val="22"/>
              </w:rPr>
              <w:t>，有减震装置</w:t>
            </w:r>
            <w:r w:rsidRPr="00C35C41">
              <w:rPr>
                <w:rFonts w:ascii="仿宋_GB2312" w:eastAsia="仿宋_GB2312" w:hAnsi="宋体" w:cs="宋体" w:hint="eastAsia"/>
                <w:sz w:val="22"/>
              </w:rPr>
              <w:t>，把手多档高度调节，双向乘坐功能，2S收合功能，一体式硬靠背，UV遮光，全篷遮阳/防风/防水，篷布三挡调节，U型防侧翻扶手，天幕式透气，灵敏制动，50L大容量储物兜，净重</w:t>
            </w:r>
            <w:r w:rsidR="00DA2C52" w:rsidRPr="00DA2C52">
              <w:rPr>
                <w:rFonts w:ascii="仿宋_GB2312" w:eastAsia="仿宋_GB2312" w:hAnsi="宋体" w:cs="宋体" w:hint="eastAsia"/>
                <w:sz w:val="22"/>
              </w:rPr>
              <w:t>＞</w:t>
            </w:r>
            <w:r w:rsidRPr="00C35C41">
              <w:rPr>
                <w:rFonts w:ascii="仿宋_GB2312" w:eastAsia="仿宋_GB2312" w:hAnsi="宋体" w:cs="宋体" w:hint="eastAsia"/>
                <w:sz w:val="22"/>
              </w:rPr>
              <w:t>10kg,</w:t>
            </w:r>
            <w:r w:rsidR="003C5E83">
              <w:rPr>
                <w:rFonts w:ascii="仿宋_GB2312" w:eastAsia="仿宋_GB2312" w:hAnsi="宋体" w:cs="宋体" w:hint="eastAsia"/>
                <w:sz w:val="22"/>
              </w:rPr>
              <w:t>承</w:t>
            </w:r>
            <w:r w:rsidR="00DA2C52">
              <w:rPr>
                <w:rFonts w:ascii="仿宋_GB2312" w:eastAsia="仿宋_GB2312" w:hAnsi="宋体" w:cs="宋体" w:hint="eastAsia"/>
                <w:sz w:val="22"/>
              </w:rPr>
              <w:t>重25</w:t>
            </w:r>
            <w:r w:rsidR="00DA2C52">
              <w:rPr>
                <w:rFonts w:ascii="仿宋_GB2312" w:eastAsia="仿宋_GB2312" w:hAnsi="宋体" w:cs="宋体"/>
                <w:sz w:val="22"/>
              </w:rPr>
              <w:t>kg以上</w:t>
            </w:r>
            <w:r w:rsidR="00DA2C52">
              <w:rPr>
                <w:rFonts w:ascii="仿宋_GB2312" w:eastAsia="仿宋_GB2312" w:hAnsi="宋体" w:cs="宋体" w:hint="eastAsia"/>
                <w:sz w:val="22"/>
              </w:rPr>
              <w:t>，</w:t>
            </w:r>
            <w:r w:rsidRPr="00C35C41">
              <w:rPr>
                <w:rFonts w:ascii="仿宋_GB2312" w:eastAsia="仿宋_GB2312" w:hAnsi="宋体" w:cs="宋体" w:hint="eastAsia"/>
                <w:sz w:val="22"/>
              </w:rPr>
              <w:t>尺寸</w:t>
            </w:r>
            <w:r w:rsidR="00DA2C52" w:rsidRPr="00DA2C52">
              <w:rPr>
                <w:rFonts w:ascii="仿宋_GB2312" w:eastAsia="仿宋_GB2312" w:hAnsi="宋体" w:cs="宋体" w:hint="eastAsia"/>
                <w:sz w:val="22"/>
              </w:rPr>
              <w:t>≥</w:t>
            </w:r>
            <w:r w:rsidRPr="00C35C41">
              <w:rPr>
                <w:rFonts w:ascii="仿宋_GB2312" w:eastAsia="仿宋_GB2312" w:hAnsi="宋体" w:cs="宋体" w:hint="eastAsia"/>
                <w:sz w:val="22"/>
              </w:rPr>
              <w:t>720*460*1100mm。需提供3C证书及检测报告。</w:t>
            </w:r>
          </w:p>
          <w:p w14:paraId="2D0A16DC" w14:textId="04F6CA69" w:rsidR="00A00E90" w:rsidRPr="004E5F32" w:rsidRDefault="00A00E90" w:rsidP="00616312">
            <w:pPr>
              <w:spacing w:line="360" w:lineRule="exact"/>
              <w:jc w:val="left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771BAE57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7BFC3730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15DE28BF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06CDE80E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244C0B33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14565A27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辆</w:t>
            </w:r>
          </w:p>
        </w:tc>
        <w:tc>
          <w:tcPr>
            <w:tcW w:w="914" w:type="dxa"/>
            <w:shd w:val="clear" w:color="auto" w:fill="auto"/>
          </w:tcPr>
          <w:p w14:paraId="4FCD4D9A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1226F912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7C2DDF22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1500</w:t>
            </w:r>
          </w:p>
        </w:tc>
        <w:tc>
          <w:tcPr>
            <w:tcW w:w="876" w:type="dxa"/>
            <w:shd w:val="clear" w:color="auto" w:fill="auto"/>
          </w:tcPr>
          <w:p w14:paraId="06D61304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5DA43713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</w:p>
          <w:p w14:paraId="7FE1BDB3" w14:textId="77777777" w:rsidR="00A00E90" w:rsidRPr="004E5F32" w:rsidRDefault="00A00E90" w:rsidP="00616312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4E5F32">
              <w:rPr>
                <w:rFonts w:ascii="仿宋_GB2312" w:eastAsia="仿宋_GB2312" w:hAnsi="宋体" w:cs="宋体" w:hint="eastAsia"/>
                <w:sz w:val="22"/>
              </w:rPr>
              <w:t>30000</w:t>
            </w:r>
          </w:p>
        </w:tc>
      </w:tr>
    </w:tbl>
    <w:p w14:paraId="72A357D6" w14:textId="228EAB31" w:rsidR="00A00E90" w:rsidRDefault="00616312" w:rsidP="00A00E90"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textWrapping" w:clear="all"/>
      </w:r>
    </w:p>
    <w:p w14:paraId="7688353D" w14:textId="77777777" w:rsidR="00A00E90" w:rsidRPr="000A7A65" w:rsidRDefault="00A00E90" w:rsidP="00C7691F">
      <w:pPr>
        <w:ind w:firstLineChars="2050" w:firstLine="5740"/>
        <w:rPr>
          <w:sz w:val="28"/>
          <w:szCs w:val="32"/>
        </w:rPr>
      </w:pPr>
    </w:p>
    <w:sectPr w:rsidR="00A00E90" w:rsidRPr="000A7A65" w:rsidSect="005D7F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6B89" w14:textId="77777777" w:rsidR="00AC394D" w:rsidRDefault="00AC394D" w:rsidP="00A00E90">
      <w:r>
        <w:separator/>
      </w:r>
    </w:p>
  </w:endnote>
  <w:endnote w:type="continuationSeparator" w:id="0">
    <w:p w14:paraId="367CF100" w14:textId="77777777" w:rsidR="00AC394D" w:rsidRDefault="00AC394D" w:rsidP="00A0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1B5F" w14:textId="77777777" w:rsidR="00AC394D" w:rsidRDefault="00AC394D" w:rsidP="00A00E90">
      <w:r>
        <w:separator/>
      </w:r>
    </w:p>
  </w:footnote>
  <w:footnote w:type="continuationSeparator" w:id="0">
    <w:p w14:paraId="150FCF17" w14:textId="77777777" w:rsidR="00AC394D" w:rsidRDefault="00AC394D" w:rsidP="00A0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601"/>
    <w:rsid w:val="000306C8"/>
    <w:rsid w:val="0008178F"/>
    <w:rsid w:val="0008753D"/>
    <w:rsid w:val="000A7A65"/>
    <w:rsid w:val="00201EB6"/>
    <w:rsid w:val="002A096C"/>
    <w:rsid w:val="003C5E83"/>
    <w:rsid w:val="00407D9D"/>
    <w:rsid w:val="004B2601"/>
    <w:rsid w:val="005D7FD1"/>
    <w:rsid w:val="00603954"/>
    <w:rsid w:val="00607F8C"/>
    <w:rsid w:val="00616312"/>
    <w:rsid w:val="00625A64"/>
    <w:rsid w:val="00801E4F"/>
    <w:rsid w:val="008C4DFB"/>
    <w:rsid w:val="00A00E90"/>
    <w:rsid w:val="00A8537F"/>
    <w:rsid w:val="00AC394D"/>
    <w:rsid w:val="00B6718A"/>
    <w:rsid w:val="00C35C41"/>
    <w:rsid w:val="00C7691F"/>
    <w:rsid w:val="00D7724E"/>
    <w:rsid w:val="00DA2C52"/>
    <w:rsid w:val="00E74267"/>
    <w:rsid w:val="00E80212"/>
    <w:rsid w:val="00F624F3"/>
    <w:rsid w:val="00FC3055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36C76"/>
  <w15:chartTrackingRefBased/>
  <w15:docId w15:val="{C5D6B23C-1FF6-4653-B0C4-FF2B453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E9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00E9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00E90"/>
  </w:style>
  <w:style w:type="paragraph" w:styleId="a9">
    <w:name w:val="Body Text Indent"/>
    <w:basedOn w:val="a"/>
    <w:link w:val="aa"/>
    <w:uiPriority w:val="99"/>
    <w:semiHidden/>
    <w:unhideWhenUsed/>
    <w:rsid w:val="00A00E90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A00E90"/>
  </w:style>
  <w:style w:type="paragraph" w:styleId="2">
    <w:name w:val="Body Text First Indent 2"/>
    <w:basedOn w:val="a9"/>
    <w:link w:val="20"/>
    <w:qFormat/>
    <w:rsid w:val="00A00E90"/>
    <w:pPr>
      <w:spacing w:after="0"/>
      <w:ind w:leftChars="0" w:left="0" w:firstLine="420"/>
    </w:pPr>
    <w:rPr>
      <w:rFonts w:ascii="Calibri" w:eastAsia="宋体" w:hAnsi="Calibri" w:cs="Calibri"/>
      <w:szCs w:val="24"/>
    </w:rPr>
  </w:style>
  <w:style w:type="character" w:customStyle="1" w:styleId="20">
    <w:name w:val="正文首行缩进 2 字符"/>
    <w:basedOn w:val="aa"/>
    <w:link w:val="2"/>
    <w:rsid w:val="00A00E90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JLN</dc:creator>
  <cp:keywords/>
  <dc:description/>
  <cp:lastModifiedBy>tao-2015</cp:lastModifiedBy>
  <cp:revision>27</cp:revision>
  <cp:lastPrinted>2024-08-02T02:08:00Z</cp:lastPrinted>
  <dcterms:created xsi:type="dcterms:W3CDTF">2024-06-14T06:03:00Z</dcterms:created>
  <dcterms:modified xsi:type="dcterms:W3CDTF">2024-08-02T07:22:00Z</dcterms:modified>
</cp:coreProperties>
</file>